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7B" w:rsidRPr="0007057B" w:rsidRDefault="00101018" w:rsidP="000705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7057B" w:rsidRPr="0007057B">
        <w:rPr>
          <w:rFonts w:ascii="Times New Roman" w:hAnsi="Times New Roman" w:cs="Times New Roman"/>
          <w:b/>
          <w:sz w:val="24"/>
          <w:szCs w:val="24"/>
        </w:rPr>
        <w:t>Размер и Порядок расчета стоимости электрической энергии, действующие тарифы и льготы.</w:t>
      </w:r>
    </w:p>
    <w:p w:rsidR="0007057B" w:rsidRPr="0007057B" w:rsidRDefault="0007057B" w:rsidP="000705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57B">
        <w:rPr>
          <w:rFonts w:ascii="Times New Roman" w:hAnsi="Times New Roman" w:cs="Times New Roman"/>
          <w:sz w:val="24"/>
          <w:szCs w:val="24"/>
        </w:rPr>
        <w:tab/>
      </w:r>
      <w:r w:rsidR="00C355F1">
        <w:rPr>
          <w:rFonts w:ascii="Times New Roman" w:hAnsi="Times New Roman" w:cs="Times New Roman"/>
          <w:sz w:val="24"/>
          <w:szCs w:val="24"/>
        </w:rPr>
        <w:t xml:space="preserve"> </w:t>
      </w:r>
      <w:r w:rsidRPr="0007057B">
        <w:rPr>
          <w:rFonts w:ascii="Times New Roman" w:hAnsi="Times New Roman" w:cs="Times New Roman"/>
          <w:b/>
          <w:sz w:val="24"/>
          <w:szCs w:val="24"/>
        </w:rPr>
        <w:t>Для населения.</w:t>
      </w:r>
    </w:p>
    <w:p w:rsidR="0007057B" w:rsidRPr="0007057B" w:rsidRDefault="0007057B" w:rsidP="0007057B">
      <w:pPr>
        <w:jc w:val="both"/>
        <w:rPr>
          <w:rFonts w:ascii="Times New Roman" w:hAnsi="Times New Roman" w:cs="Times New Roman"/>
          <w:sz w:val="24"/>
          <w:szCs w:val="24"/>
        </w:rPr>
      </w:pPr>
      <w:r w:rsidRPr="0007057B">
        <w:rPr>
          <w:rFonts w:ascii="Times New Roman" w:hAnsi="Times New Roman" w:cs="Times New Roman"/>
          <w:sz w:val="24"/>
          <w:szCs w:val="24"/>
        </w:rPr>
        <w:tab/>
        <w:t>В соответствии с Жилищным кодексом РФ и «Правилами предоставления коммунальных услуг собственникам и пользователям помещений в многоквартирных домах и жилых домов», утв. Постановлением Правительства РФ от 06.05.2011 № 354, для потребителей коммунальной услуги по электроснабжению расчет размера платы за электроэнергию производится одним из следующих методов:</w:t>
      </w:r>
    </w:p>
    <w:p w:rsidR="0007057B" w:rsidRPr="00C355F1" w:rsidRDefault="008A6B6E" w:rsidP="00C355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057B" w:rsidRPr="00C355F1">
        <w:rPr>
          <w:rFonts w:ascii="Times New Roman" w:hAnsi="Times New Roman" w:cs="Times New Roman"/>
          <w:sz w:val="24"/>
          <w:szCs w:val="24"/>
        </w:rPr>
        <w:t>о показаниям расчетного прибора учета (счетчика);</w:t>
      </w:r>
    </w:p>
    <w:p w:rsidR="0007057B" w:rsidRPr="00C355F1" w:rsidRDefault="008A6B6E" w:rsidP="00C355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7057B" w:rsidRPr="00C355F1">
        <w:rPr>
          <w:rFonts w:ascii="Times New Roman" w:hAnsi="Times New Roman" w:cs="Times New Roman"/>
          <w:sz w:val="24"/>
          <w:szCs w:val="24"/>
        </w:rPr>
        <w:t>сходя из среднемес</w:t>
      </w:r>
      <w:r>
        <w:rPr>
          <w:rFonts w:ascii="Times New Roman" w:hAnsi="Times New Roman" w:cs="Times New Roman"/>
          <w:sz w:val="24"/>
          <w:szCs w:val="24"/>
        </w:rPr>
        <w:t>ячного объема энергопотребления;</w:t>
      </w:r>
    </w:p>
    <w:p w:rsidR="0007057B" w:rsidRPr="0007057B" w:rsidRDefault="00C355F1" w:rsidP="000705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057B" w:rsidRPr="0007057B">
        <w:rPr>
          <w:rFonts w:ascii="Times New Roman" w:hAnsi="Times New Roman" w:cs="Times New Roman"/>
          <w:sz w:val="24"/>
          <w:szCs w:val="24"/>
        </w:rPr>
        <w:t>Среднемесячный объем энергопотребления применяется в случае:</w:t>
      </w:r>
    </w:p>
    <w:p w:rsidR="0007057B" w:rsidRPr="0007057B" w:rsidRDefault="00C355F1" w:rsidP="000705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057B" w:rsidRPr="0007057B">
        <w:rPr>
          <w:rFonts w:ascii="Times New Roman" w:hAnsi="Times New Roman" w:cs="Times New Roman"/>
          <w:sz w:val="24"/>
          <w:szCs w:val="24"/>
        </w:rPr>
        <w:t>- при выходе из строя или утрате ранее введенного в эксплуатацию прибора учета;</w:t>
      </w:r>
    </w:p>
    <w:p w:rsidR="0007057B" w:rsidRPr="0007057B" w:rsidRDefault="0007057B" w:rsidP="0007057B">
      <w:pPr>
        <w:jc w:val="both"/>
        <w:rPr>
          <w:rFonts w:ascii="Times New Roman" w:hAnsi="Times New Roman" w:cs="Times New Roman"/>
          <w:sz w:val="24"/>
          <w:szCs w:val="24"/>
        </w:rPr>
      </w:pPr>
      <w:r w:rsidRPr="0007057B">
        <w:rPr>
          <w:rFonts w:ascii="Times New Roman" w:hAnsi="Times New Roman" w:cs="Times New Roman"/>
          <w:sz w:val="24"/>
          <w:szCs w:val="24"/>
        </w:rPr>
        <w:t xml:space="preserve">         -  истечения срока эксплуатации прибора учета;</w:t>
      </w:r>
    </w:p>
    <w:p w:rsidR="0007057B" w:rsidRPr="0007057B" w:rsidRDefault="0007057B" w:rsidP="0007057B">
      <w:pPr>
        <w:jc w:val="both"/>
        <w:rPr>
          <w:rFonts w:ascii="Times New Roman" w:hAnsi="Times New Roman" w:cs="Times New Roman"/>
          <w:sz w:val="24"/>
          <w:szCs w:val="24"/>
        </w:rPr>
      </w:pPr>
      <w:r w:rsidRPr="0007057B">
        <w:rPr>
          <w:rFonts w:ascii="Times New Roman" w:hAnsi="Times New Roman" w:cs="Times New Roman"/>
          <w:sz w:val="24"/>
          <w:szCs w:val="24"/>
        </w:rPr>
        <w:t xml:space="preserve">         - непредставления потребителем гарантирующему поставщику показаний прибора учета в установленные сроки;</w:t>
      </w:r>
    </w:p>
    <w:p w:rsidR="0007057B" w:rsidRPr="0007057B" w:rsidRDefault="0007057B" w:rsidP="0007057B">
      <w:pPr>
        <w:jc w:val="both"/>
        <w:rPr>
          <w:rFonts w:ascii="Times New Roman" w:hAnsi="Times New Roman" w:cs="Times New Roman"/>
          <w:sz w:val="24"/>
          <w:szCs w:val="24"/>
        </w:rPr>
      </w:pPr>
      <w:r w:rsidRPr="0007057B">
        <w:rPr>
          <w:rFonts w:ascii="Times New Roman" w:hAnsi="Times New Roman" w:cs="Times New Roman"/>
          <w:sz w:val="24"/>
          <w:szCs w:val="24"/>
        </w:rPr>
        <w:t xml:space="preserve">        - в случае отказа потребителя в допуске представителя гарантирующего пос</w:t>
      </w:r>
      <w:r w:rsidR="008A6B6E">
        <w:rPr>
          <w:rFonts w:ascii="Times New Roman" w:hAnsi="Times New Roman" w:cs="Times New Roman"/>
          <w:sz w:val="24"/>
          <w:szCs w:val="24"/>
        </w:rPr>
        <w:t>тавщика к осмотру прибора учета.</w:t>
      </w:r>
    </w:p>
    <w:p w:rsidR="0007057B" w:rsidRPr="0007057B" w:rsidRDefault="00C355F1" w:rsidP="000705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A6B6E">
        <w:rPr>
          <w:rFonts w:ascii="Times New Roman" w:hAnsi="Times New Roman" w:cs="Times New Roman"/>
          <w:sz w:val="24"/>
          <w:szCs w:val="24"/>
        </w:rPr>
        <w:t>И</w:t>
      </w:r>
      <w:r w:rsidR="0007057B" w:rsidRPr="0007057B">
        <w:rPr>
          <w:rFonts w:ascii="Times New Roman" w:hAnsi="Times New Roman" w:cs="Times New Roman"/>
          <w:sz w:val="24"/>
          <w:szCs w:val="24"/>
        </w:rPr>
        <w:t>сходя из норматива энергопотребления, установленного действующим законодательством.</w:t>
      </w:r>
    </w:p>
    <w:p w:rsidR="0007057B" w:rsidRPr="0007057B" w:rsidRDefault="00C355F1" w:rsidP="000705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057B" w:rsidRPr="0007057B">
        <w:rPr>
          <w:rFonts w:ascii="Times New Roman" w:hAnsi="Times New Roman" w:cs="Times New Roman"/>
          <w:sz w:val="24"/>
          <w:szCs w:val="24"/>
        </w:rPr>
        <w:t>Норматив определяется в случае:</w:t>
      </w:r>
    </w:p>
    <w:p w:rsidR="0007057B" w:rsidRPr="0007057B" w:rsidRDefault="0007057B" w:rsidP="0007057B">
      <w:pPr>
        <w:jc w:val="both"/>
        <w:rPr>
          <w:rFonts w:ascii="Times New Roman" w:hAnsi="Times New Roman" w:cs="Times New Roman"/>
          <w:sz w:val="24"/>
          <w:szCs w:val="24"/>
        </w:rPr>
      </w:pPr>
      <w:r w:rsidRPr="0007057B">
        <w:rPr>
          <w:rFonts w:ascii="Times New Roman" w:hAnsi="Times New Roman" w:cs="Times New Roman"/>
          <w:sz w:val="24"/>
          <w:szCs w:val="24"/>
        </w:rPr>
        <w:t xml:space="preserve">          -  отсутствия прибора учета (то есть в случае, если помещение ранее не было оснащено прибором учета электроэнергии, либо такой прибор учета не вводился в эксплуатацию</w:t>
      </w:r>
      <w:r w:rsidR="00101018">
        <w:rPr>
          <w:rFonts w:ascii="Times New Roman" w:hAnsi="Times New Roman" w:cs="Times New Roman"/>
          <w:sz w:val="24"/>
          <w:szCs w:val="24"/>
        </w:rPr>
        <w:t xml:space="preserve"> до 01.07.2021</w:t>
      </w:r>
      <w:r w:rsidRPr="0007057B">
        <w:rPr>
          <w:rFonts w:ascii="Times New Roman" w:hAnsi="Times New Roman" w:cs="Times New Roman"/>
          <w:sz w:val="24"/>
          <w:szCs w:val="24"/>
        </w:rPr>
        <w:t>);</w:t>
      </w:r>
    </w:p>
    <w:p w:rsidR="0007057B" w:rsidRPr="0007057B" w:rsidRDefault="0007057B" w:rsidP="0007057B">
      <w:pPr>
        <w:jc w:val="both"/>
        <w:rPr>
          <w:rFonts w:ascii="Times New Roman" w:hAnsi="Times New Roman" w:cs="Times New Roman"/>
          <w:sz w:val="24"/>
          <w:szCs w:val="24"/>
        </w:rPr>
      </w:pPr>
      <w:r w:rsidRPr="0007057B">
        <w:rPr>
          <w:rFonts w:ascii="Times New Roman" w:hAnsi="Times New Roman" w:cs="Times New Roman"/>
          <w:sz w:val="24"/>
          <w:szCs w:val="24"/>
        </w:rPr>
        <w:t xml:space="preserve">        - при истечении периода, в течение которого в соответствии с положениями действующего законодательства расчет производится исходя из среднемесячного объема энергопотребления</w:t>
      </w:r>
      <w:r w:rsidR="00101018">
        <w:rPr>
          <w:rFonts w:ascii="Times New Roman" w:hAnsi="Times New Roman" w:cs="Times New Roman"/>
          <w:sz w:val="24"/>
          <w:szCs w:val="24"/>
        </w:rPr>
        <w:t xml:space="preserve"> до 01.07.2021</w:t>
      </w:r>
      <w:r w:rsidRPr="0007057B">
        <w:rPr>
          <w:rFonts w:ascii="Times New Roman" w:hAnsi="Times New Roman" w:cs="Times New Roman"/>
          <w:sz w:val="24"/>
          <w:szCs w:val="24"/>
        </w:rPr>
        <w:t>;</w:t>
      </w:r>
    </w:p>
    <w:p w:rsidR="0007057B" w:rsidRDefault="0007057B" w:rsidP="0007057B">
      <w:pPr>
        <w:jc w:val="both"/>
        <w:rPr>
          <w:rFonts w:ascii="Times New Roman" w:hAnsi="Times New Roman" w:cs="Times New Roman"/>
          <w:sz w:val="24"/>
          <w:szCs w:val="24"/>
        </w:rPr>
      </w:pPr>
      <w:r w:rsidRPr="0007057B">
        <w:rPr>
          <w:rFonts w:ascii="Times New Roman" w:hAnsi="Times New Roman" w:cs="Times New Roman"/>
          <w:sz w:val="24"/>
          <w:szCs w:val="24"/>
        </w:rPr>
        <w:t xml:space="preserve">       - в случае невозможности определения мощности несанкционированно</w:t>
      </w:r>
      <w:r w:rsidR="00C355F1">
        <w:rPr>
          <w:rFonts w:ascii="Times New Roman" w:hAnsi="Times New Roman" w:cs="Times New Roman"/>
          <w:sz w:val="24"/>
          <w:szCs w:val="24"/>
        </w:rPr>
        <w:t>го</w:t>
      </w:r>
      <w:r w:rsidRPr="0007057B">
        <w:rPr>
          <w:rFonts w:ascii="Times New Roman" w:hAnsi="Times New Roman" w:cs="Times New Roman"/>
          <w:sz w:val="24"/>
          <w:szCs w:val="24"/>
        </w:rPr>
        <w:t xml:space="preserve"> подключенного к внутридомовы</w:t>
      </w:r>
      <w:r w:rsidR="00101018">
        <w:rPr>
          <w:rFonts w:ascii="Times New Roman" w:hAnsi="Times New Roman" w:cs="Times New Roman"/>
          <w:sz w:val="24"/>
          <w:szCs w:val="24"/>
        </w:rPr>
        <w:t>м инженерным сетям оборудования;</w:t>
      </w:r>
    </w:p>
    <w:p w:rsidR="00101018" w:rsidRDefault="00101018" w:rsidP="000705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-  в случае, когда период работы индивидуального или общего (квартирного), комнатного прибора учета составил менее 3 месяцев;</w:t>
      </w:r>
    </w:p>
    <w:p w:rsidR="00101018" w:rsidRDefault="00101018" w:rsidP="000705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B6E">
        <w:rPr>
          <w:rFonts w:ascii="Times New Roman" w:hAnsi="Times New Roman" w:cs="Times New Roman"/>
          <w:sz w:val="24"/>
          <w:szCs w:val="24"/>
        </w:rPr>
        <w:t xml:space="preserve">      -   </w:t>
      </w:r>
      <w:r>
        <w:rPr>
          <w:rFonts w:ascii="Times New Roman" w:hAnsi="Times New Roman" w:cs="Times New Roman"/>
          <w:sz w:val="24"/>
          <w:szCs w:val="24"/>
        </w:rPr>
        <w:t xml:space="preserve">в случае двукратного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недопуска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потребителем в занимаемое им жилое и (или) нежилое помещение представителей гарантирующего поставщика</w:t>
      </w:r>
      <w:r w:rsidR="008A6B6E">
        <w:rPr>
          <w:rFonts w:ascii="Times New Roman" w:hAnsi="Times New Roman" w:cs="Times New Roman"/>
          <w:sz w:val="24"/>
          <w:szCs w:val="24"/>
        </w:rPr>
        <w:t xml:space="preserve"> для установки, ввода в эксплуатацию, проверки состояния установленных и введённых в эксплуатацию приборов учёта с повышающим коэффициентом, величина которого равна 1,5.</w:t>
      </w:r>
    </w:p>
    <w:p w:rsidR="00A80CC1" w:rsidRPr="0007057B" w:rsidRDefault="00A80CC1" w:rsidP="000705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57B" w:rsidRPr="0007057B" w:rsidRDefault="00C355F1" w:rsidP="000705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="008A6B6E">
        <w:rPr>
          <w:rFonts w:ascii="Times New Roman" w:hAnsi="Times New Roman" w:cs="Times New Roman"/>
          <w:sz w:val="24"/>
          <w:szCs w:val="24"/>
        </w:rPr>
        <w:t>И</w:t>
      </w:r>
      <w:r w:rsidR="0007057B" w:rsidRPr="0007057B">
        <w:rPr>
          <w:rFonts w:ascii="Times New Roman" w:hAnsi="Times New Roman" w:cs="Times New Roman"/>
          <w:sz w:val="24"/>
          <w:szCs w:val="24"/>
        </w:rPr>
        <w:t>сходя из суммарной мощности используемого электрооборудования:</w:t>
      </w:r>
    </w:p>
    <w:p w:rsidR="00A80CC1" w:rsidRDefault="0007057B" w:rsidP="0007057B">
      <w:pPr>
        <w:jc w:val="both"/>
        <w:rPr>
          <w:rFonts w:ascii="Times New Roman" w:hAnsi="Times New Roman" w:cs="Times New Roman"/>
          <w:sz w:val="24"/>
          <w:szCs w:val="24"/>
        </w:rPr>
      </w:pPr>
      <w:r w:rsidRPr="0007057B">
        <w:rPr>
          <w:rFonts w:ascii="Times New Roman" w:hAnsi="Times New Roman" w:cs="Times New Roman"/>
          <w:sz w:val="24"/>
          <w:szCs w:val="24"/>
        </w:rPr>
        <w:t xml:space="preserve">       - в случае несанкционированного подключения к внутридомовым инженерным системам (при наличии возможности установления мощности подключенного оборудования).</w:t>
      </w:r>
    </w:p>
    <w:p w:rsidR="00C355F1" w:rsidRDefault="00A80CC1" w:rsidP="000705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057B" w:rsidRPr="0007057B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РФ тарифы на электроэнергию, реализуемую по договорам энергоснабжения населению и приравненным к населению категориям потребителей, являются регулируемыми и устанавливаются уполномоченными органами государственной власти субъектов РФ. </w:t>
      </w:r>
    </w:p>
    <w:p w:rsidR="008D4C8D" w:rsidRDefault="00C355F1" w:rsidP="008D4C8D">
      <w:pPr>
        <w:jc w:val="both"/>
        <w:rPr>
          <w:rFonts w:ascii="Times New Roman" w:hAnsi="Times New Roman" w:cs="Times New Roman"/>
          <w:b/>
          <w:color w:val="2C2C2C"/>
          <w:sz w:val="24"/>
          <w:szCs w:val="24"/>
        </w:rPr>
      </w:pPr>
      <w:r>
        <w:rPr>
          <w:rFonts w:ascii="Times New Roman" w:hAnsi="Times New Roman" w:cs="Times New Roman"/>
          <w:color w:val="2C2C2C"/>
          <w:sz w:val="24"/>
          <w:szCs w:val="24"/>
        </w:rPr>
        <w:t xml:space="preserve">        </w:t>
      </w:r>
      <w:r w:rsidR="0007057B" w:rsidRPr="00C355F1">
        <w:rPr>
          <w:rFonts w:ascii="Times New Roman" w:hAnsi="Times New Roman" w:cs="Times New Roman"/>
          <w:b/>
          <w:color w:val="2C2C2C"/>
          <w:sz w:val="24"/>
          <w:szCs w:val="24"/>
        </w:rPr>
        <w:t>Действующие тарифы на электрическую энергию, отпускаемую бытовым потребителям Алтайского края</w:t>
      </w:r>
      <w:r w:rsidR="000E54DD">
        <w:rPr>
          <w:rFonts w:ascii="Times New Roman" w:hAnsi="Times New Roman" w:cs="Times New Roman"/>
          <w:b/>
          <w:color w:val="2C2C2C"/>
          <w:sz w:val="24"/>
          <w:szCs w:val="24"/>
        </w:rPr>
        <w:t>.</w:t>
      </w:r>
    </w:p>
    <w:p w:rsidR="000E54DD" w:rsidRDefault="0007057B" w:rsidP="008D4C8D">
      <w:pPr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2760E5">
        <w:rPr>
          <w:rFonts w:ascii="Times New Roman" w:hAnsi="Times New Roman" w:cs="Times New Roman"/>
          <w:color w:val="2C2C2C"/>
          <w:sz w:val="24"/>
          <w:szCs w:val="24"/>
        </w:rPr>
        <w:t> </w:t>
      </w:r>
      <w:r w:rsidR="000E54DD">
        <w:rPr>
          <w:rFonts w:ascii="Times New Roman" w:hAnsi="Times New Roman" w:cs="Times New Roman"/>
          <w:color w:val="2C2C2C"/>
          <w:sz w:val="24"/>
          <w:szCs w:val="24"/>
        </w:rPr>
        <w:tab/>
        <w:t xml:space="preserve">Действующие </w:t>
      </w:r>
      <w:r w:rsidR="000E54DD" w:rsidRPr="000E54DD">
        <w:rPr>
          <w:rFonts w:ascii="Times New Roman" w:hAnsi="Times New Roman" w:cs="Times New Roman"/>
          <w:color w:val="2C2C2C"/>
          <w:sz w:val="24"/>
          <w:szCs w:val="24"/>
        </w:rPr>
        <w:t xml:space="preserve">тарифы на электрическую энергию, </w:t>
      </w:r>
      <w:r w:rsidR="000E54DD" w:rsidRPr="000E54DD">
        <w:rPr>
          <w:rFonts w:ascii="Times New Roman" w:hAnsi="Times New Roman" w:cs="Times New Roman"/>
          <w:color w:val="2C2C2C"/>
          <w:sz w:val="24"/>
          <w:szCs w:val="24"/>
        </w:rPr>
        <w:t>отпускаемую бытовым потребителям Алтайского края</w:t>
      </w:r>
      <w:r w:rsidR="000E54DD">
        <w:rPr>
          <w:rFonts w:ascii="Times New Roman" w:hAnsi="Times New Roman" w:cs="Times New Roman"/>
          <w:color w:val="2C2C2C"/>
          <w:sz w:val="24"/>
          <w:szCs w:val="24"/>
        </w:rPr>
        <w:t xml:space="preserve"> размещены на официальном сайте АО «</w:t>
      </w:r>
      <w:proofErr w:type="spellStart"/>
      <w:r w:rsidR="000E54DD">
        <w:rPr>
          <w:rFonts w:ascii="Times New Roman" w:hAnsi="Times New Roman" w:cs="Times New Roman"/>
          <w:color w:val="2C2C2C"/>
          <w:sz w:val="24"/>
          <w:szCs w:val="24"/>
        </w:rPr>
        <w:t>Алтайкрайэнерго</w:t>
      </w:r>
      <w:proofErr w:type="spellEnd"/>
      <w:r w:rsidR="000E54DD">
        <w:rPr>
          <w:rFonts w:ascii="Times New Roman" w:hAnsi="Times New Roman" w:cs="Times New Roman"/>
          <w:color w:val="2C2C2C"/>
          <w:sz w:val="24"/>
          <w:szCs w:val="24"/>
        </w:rPr>
        <w:t xml:space="preserve">» по ссылке:   </w:t>
      </w:r>
    </w:p>
    <w:p w:rsidR="0007057B" w:rsidRPr="002760E5" w:rsidRDefault="008D4C8D" w:rsidP="008D4C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60E5">
        <w:rPr>
          <w:rFonts w:ascii="Times New Roman" w:hAnsi="Times New Roman" w:cs="Times New Roman"/>
          <w:color w:val="2C2C2C"/>
          <w:sz w:val="24"/>
          <w:szCs w:val="24"/>
          <w:u w:val="single"/>
        </w:rPr>
        <w:t xml:space="preserve">https://altke.ru/tarify-na-elektroenergiyu-dlya-bytovyh-potrebiteley </w:t>
      </w:r>
    </w:p>
    <w:p w:rsidR="000E54DD" w:rsidRDefault="000E54DD" w:rsidP="000E5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управления Алтайского края по государственному регулированию цен и тарифов размещены </w:t>
      </w:r>
      <w:bookmarkStart w:id="0" w:name="_GoBack"/>
      <w:bookmarkEnd w:id="0"/>
      <w:r>
        <w:rPr>
          <w:rFonts w:ascii="Times New Roman" w:hAnsi="Times New Roman" w:cs="Times New Roman"/>
          <w:color w:val="2C2C2C"/>
          <w:sz w:val="24"/>
          <w:szCs w:val="24"/>
        </w:rPr>
        <w:t>на официальном сайте АО «</w:t>
      </w:r>
      <w:proofErr w:type="spellStart"/>
      <w:r>
        <w:rPr>
          <w:rFonts w:ascii="Times New Roman" w:hAnsi="Times New Roman" w:cs="Times New Roman"/>
          <w:color w:val="2C2C2C"/>
          <w:sz w:val="24"/>
          <w:szCs w:val="24"/>
        </w:rPr>
        <w:t>Алтайкрайэнерго</w:t>
      </w:r>
      <w:proofErr w:type="spellEnd"/>
      <w:r>
        <w:rPr>
          <w:rFonts w:ascii="Times New Roman" w:hAnsi="Times New Roman" w:cs="Times New Roman"/>
          <w:color w:val="2C2C2C"/>
          <w:sz w:val="24"/>
          <w:szCs w:val="24"/>
        </w:rPr>
        <w:t>» по ссылке: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1B2" w:rsidRPr="000E54DD" w:rsidRDefault="000E54DD" w:rsidP="000E54D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4DD">
        <w:rPr>
          <w:rFonts w:ascii="Times New Roman" w:hAnsi="Times New Roman" w:cs="Times New Roman"/>
          <w:sz w:val="24"/>
          <w:szCs w:val="24"/>
          <w:u w:val="single"/>
        </w:rPr>
        <w:t>https://altke.ru/resheniya-upravleniya-altayskogo-kraya-po-gosudarstvennomu-regulirovaniyu-cen-i-tarifov</w:t>
      </w:r>
    </w:p>
    <w:p w:rsidR="008D4C8D" w:rsidRPr="008D4C8D" w:rsidRDefault="00A80CC1" w:rsidP="008D4C8D">
      <w:pPr>
        <w:pStyle w:val="1"/>
        <w:jc w:val="left"/>
        <w:rPr>
          <w:rFonts w:ascii="Times New Roman" w:hAnsi="Times New Roman"/>
        </w:rPr>
      </w:pPr>
      <w:r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        </w:t>
      </w:r>
      <w:r w:rsidR="00236470" w:rsidRPr="00011BB6">
        <w:rPr>
          <w:rFonts w:ascii="Times New Roman" w:hAnsi="Times New Roman"/>
        </w:rPr>
        <w:t>Порядок предоставления мер социальной поддержки льготным категориям граждан закреплён:</w:t>
      </w:r>
    </w:p>
    <w:p w:rsidR="00A80CC1" w:rsidRPr="00011BB6" w:rsidRDefault="00236470" w:rsidP="002511B2">
      <w:pPr>
        <w:rPr>
          <w:rFonts w:ascii="Times New Roman" w:hAnsi="Times New Roman" w:cs="Times New Roman"/>
          <w:sz w:val="24"/>
          <w:szCs w:val="24"/>
        </w:rPr>
      </w:pPr>
      <w:r w:rsidRPr="00011BB6">
        <w:rPr>
          <w:rFonts w:ascii="Times New Roman" w:hAnsi="Times New Roman" w:cs="Times New Roman"/>
          <w:sz w:val="24"/>
          <w:szCs w:val="24"/>
        </w:rPr>
        <w:t>Для жителей Алтайского края:</w:t>
      </w:r>
    </w:p>
    <w:p w:rsidR="00DD34A5" w:rsidRPr="00011BB6" w:rsidRDefault="00236470" w:rsidP="00E6622B">
      <w:pPr>
        <w:jc w:val="both"/>
        <w:rPr>
          <w:rFonts w:ascii="Times New Roman" w:hAnsi="Times New Roman" w:cs="Times New Roman"/>
          <w:sz w:val="24"/>
          <w:szCs w:val="24"/>
        </w:rPr>
      </w:pPr>
      <w:r w:rsidRPr="00011BB6">
        <w:rPr>
          <w:rFonts w:ascii="Times New Roman" w:hAnsi="Times New Roman" w:cs="Times New Roman"/>
          <w:sz w:val="24"/>
          <w:szCs w:val="24"/>
        </w:rPr>
        <w:t>Правилами определения и выплаты компенсации расходов на оплату жилого помещения и коммунальных услуг отдельным категориям граждан в Алтайском крае, утверждёнными постановлением Администрации Алтайского края от 01.04.2008 №126;</w:t>
      </w:r>
    </w:p>
    <w:p w:rsidR="00236470" w:rsidRPr="00011BB6" w:rsidRDefault="002511B2" w:rsidP="00E6622B">
      <w:pPr>
        <w:pStyle w:val="1"/>
        <w:rPr>
          <w:rFonts w:ascii="Times New Roman" w:hAnsi="Times New Roman"/>
        </w:rPr>
      </w:pPr>
      <w:r w:rsidRPr="00011BB6">
        <w:rPr>
          <w:rFonts w:ascii="Times New Roman" w:hAnsi="Times New Roman"/>
        </w:rPr>
        <w:t>Сведения о льготах</w:t>
      </w:r>
      <w:r w:rsidR="000E54DD">
        <w:rPr>
          <w:rFonts w:ascii="Times New Roman" w:hAnsi="Times New Roman"/>
        </w:rPr>
        <w:t>.</w:t>
      </w:r>
    </w:p>
    <w:p w:rsidR="00236470" w:rsidRPr="00011BB6" w:rsidRDefault="00236470" w:rsidP="00E6622B">
      <w:pPr>
        <w:jc w:val="both"/>
        <w:rPr>
          <w:rFonts w:ascii="Times New Roman" w:hAnsi="Times New Roman" w:cs="Times New Roman"/>
          <w:sz w:val="24"/>
          <w:szCs w:val="24"/>
        </w:rPr>
      </w:pPr>
      <w:r w:rsidRPr="00011BB6">
        <w:rPr>
          <w:rFonts w:ascii="Times New Roman" w:hAnsi="Times New Roman" w:cs="Times New Roman"/>
          <w:sz w:val="24"/>
          <w:szCs w:val="24"/>
        </w:rPr>
        <w:t>Категории граждан-потребителей, которым гарантировано предоставление мер социальной поддержки по оплате жилого помещения и коммунальных услуг, закреплены следую</w:t>
      </w:r>
      <w:r w:rsidR="002511B2" w:rsidRPr="00011BB6">
        <w:rPr>
          <w:rFonts w:ascii="Times New Roman" w:hAnsi="Times New Roman" w:cs="Times New Roman"/>
          <w:sz w:val="24"/>
          <w:szCs w:val="24"/>
        </w:rPr>
        <w:t xml:space="preserve">щими нормативными документами: </w:t>
      </w:r>
    </w:p>
    <w:p w:rsidR="00236470" w:rsidRPr="00011BB6" w:rsidRDefault="00236470" w:rsidP="002511B2">
      <w:pPr>
        <w:rPr>
          <w:rFonts w:ascii="Times New Roman" w:hAnsi="Times New Roman" w:cs="Times New Roman"/>
          <w:sz w:val="24"/>
          <w:szCs w:val="24"/>
        </w:rPr>
      </w:pPr>
      <w:r w:rsidRPr="00011BB6">
        <w:rPr>
          <w:rFonts w:ascii="Times New Roman" w:hAnsi="Times New Roman" w:cs="Times New Roman"/>
          <w:sz w:val="24"/>
          <w:szCs w:val="24"/>
        </w:rPr>
        <w:t xml:space="preserve">Для граждан, проживающих на территории Алтайского края: </w:t>
      </w:r>
    </w:p>
    <w:p w:rsidR="00E4281E" w:rsidRPr="008D4C8D" w:rsidRDefault="00236470" w:rsidP="00E6622B">
      <w:pPr>
        <w:jc w:val="both"/>
        <w:rPr>
          <w:rFonts w:ascii="Times New Roman" w:hAnsi="Times New Roman" w:cs="Times New Roman"/>
          <w:sz w:val="24"/>
          <w:szCs w:val="24"/>
        </w:rPr>
      </w:pPr>
      <w:r w:rsidRPr="00011BB6">
        <w:rPr>
          <w:rFonts w:ascii="Times New Roman" w:hAnsi="Times New Roman" w:cs="Times New Roman"/>
          <w:sz w:val="24"/>
          <w:szCs w:val="24"/>
        </w:rPr>
        <w:t>закон Алтайского края от 27.12.2007 №156-ЗС «О предоставлении мер социальной поддержки по оплате жилого помещения и коммунальных услуг отдельным категориям граждан в Алтайском крае»;</w:t>
      </w:r>
    </w:p>
    <w:p w:rsidR="00E4281E" w:rsidRPr="00011BB6" w:rsidRDefault="00E4281E" w:rsidP="00E4281E">
      <w:pPr>
        <w:pStyle w:val="1"/>
        <w:rPr>
          <w:rFonts w:ascii="Times New Roman" w:hAnsi="Times New Roman"/>
        </w:rPr>
      </w:pPr>
      <w:r w:rsidRPr="00011BB6">
        <w:rPr>
          <w:rFonts w:ascii="Times New Roman" w:hAnsi="Times New Roman"/>
        </w:rPr>
        <w:t xml:space="preserve">Категории потребителей, имеющих право на льготы по оплате </w:t>
      </w:r>
      <w:r w:rsidRPr="00011BB6">
        <w:rPr>
          <w:rFonts w:ascii="Times New Roman" w:hAnsi="Times New Roman"/>
        </w:rPr>
        <w:lastRenderedPageBreak/>
        <w:t>коммунальных услуг</w:t>
      </w:r>
      <w:r w:rsidR="000E54DD">
        <w:rPr>
          <w:rFonts w:ascii="Times New Roman" w:hAnsi="Times New Roman"/>
        </w:rPr>
        <w:t>.</w:t>
      </w:r>
    </w:p>
    <w:p w:rsidR="00E4281E" w:rsidRPr="00011BB6" w:rsidRDefault="00E4281E" w:rsidP="00E6622B">
      <w:pPr>
        <w:pStyle w:val="3"/>
        <w:spacing w:before="0"/>
        <w:ind w:firstLine="720"/>
        <w:jc w:val="both"/>
        <w:rPr>
          <w:rFonts w:ascii="Times New Roman" w:hAnsi="Times New Roman" w:cs="Times New Roman"/>
          <w:color w:val="auto"/>
        </w:rPr>
      </w:pPr>
      <w:r w:rsidRPr="00011BB6">
        <w:rPr>
          <w:rFonts w:ascii="Times New Roman" w:hAnsi="Times New Roman" w:cs="Times New Roman"/>
          <w:color w:val="auto"/>
        </w:rPr>
        <w:t xml:space="preserve">1. Ветераны ВОВ, инвалиды ВОВ и инвалиды боевых действий, граждане, награжденные знаком «Жителю блокадного Ленинграда», имеющие инвалидность </w:t>
      </w:r>
    </w:p>
    <w:p w:rsidR="00E4281E" w:rsidRPr="00011BB6" w:rsidRDefault="00E4281E" w:rsidP="00E4281E">
      <w:pPr>
        <w:pStyle w:val="a3"/>
        <w:spacing w:before="0" w:beforeAutospacing="0" w:after="0" w:afterAutospacing="0"/>
        <w:ind w:firstLine="708"/>
        <w:jc w:val="both"/>
      </w:pPr>
      <w:r w:rsidRPr="00011BB6">
        <w:t>Основание:</w:t>
      </w:r>
    </w:p>
    <w:p w:rsidR="00E4281E" w:rsidRPr="00011BB6" w:rsidRDefault="00E4281E" w:rsidP="00E4281E">
      <w:pPr>
        <w:pStyle w:val="a3"/>
        <w:spacing w:before="0" w:beforeAutospacing="0" w:after="0" w:afterAutospacing="0"/>
        <w:jc w:val="both"/>
      </w:pPr>
      <w:r w:rsidRPr="00011BB6">
        <w:t>Федеральный закон РФ «О ветеранах» от 12.01.1995 г. № 5-ФЗ.</w:t>
      </w:r>
    </w:p>
    <w:p w:rsidR="00E4281E" w:rsidRPr="00011BB6" w:rsidRDefault="00E4281E" w:rsidP="00E4281E">
      <w:pPr>
        <w:pStyle w:val="a3"/>
        <w:spacing w:before="0" w:beforeAutospacing="0" w:after="0" w:afterAutospacing="0"/>
        <w:jc w:val="both"/>
      </w:pPr>
      <w:r w:rsidRPr="00011BB6">
        <w:t>Закон Алтайского края «О мерах социальной поддержки отдельных категорий ветеранов» от 03.12.2004 г. № 61-ЗС.</w:t>
      </w:r>
    </w:p>
    <w:p w:rsidR="00E4281E" w:rsidRPr="00011BB6" w:rsidRDefault="00E4281E" w:rsidP="00E4281E">
      <w:pPr>
        <w:pStyle w:val="3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r w:rsidRPr="00011BB6">
        <w:rPr>
          <w:rFonts w:ascii="Times New Roman" w:hAnsi="Times New Roman" w:cs="Times New Roman"/>
          <w:color w:val="auto"/>
        </w:rPr>
        <w:t>Размер компенсации данной категории граждан определен ст.14, 15, 18, ФЗ от 12.01.1995 г. № 5-ФЗ, п. 4 ст.3 Закона АК№ 61-ЗС от 03.12.2004:</w:t>
      </w:r>
    </w:p>
    <w:p w:rsidR="00E4281E" w:rsidRPr="00011BB6" w:rsidRDefault="00E4281E" w:rsidP="00E428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B6">
        <w:rPr>
          <w:rFonts w:ascii="Times New Roman" w:hAnsi="Times New Roman" w:cs="Times New Roman"/>
          <w:sz w:val="24"/>
          <w:szCs w:val="24"/>
        </w:rPr>
        <w:t xml:space="preserve">Меры социальной поддержки инвалидов войны: </w:t>
      </w:r>
    </w:p>
    <w:p w:rsidR="00E4281E" w:rsidRPr="00011BB6" w:rsidRDefault="00E4281E" w:rsidP="00E4281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11BB6">
        <w:rPr>
          <w:rFonts w:ascii="Times New Roman" w:hAnsi="Times New Roman" w:cs="Times New Roman"/>
          <w:sz w:val="24"/>
          <w:szCs w:val="24"/>
        </w:rPr>
        <w:t>оплата в размере 50 процентов коммунальных услуг (водоснабжение, водоотведение, вывоз бытовых и других отходов, газ, электрическая и тепловая энергия - в пределах нормативов потребления указанных услуг, установленных в соответствии с законодательством Российской Федерации) (нормативы установлены Решением Управления Алтайского края по государственному регулированию цен и тарифов по №154 от 14.11.2012г.), в том числе членами семей инвалидов войны, совместно с ними проживающими</w:t>
      </w:r>
    </w:p>
    <w:p w:rsidR="00E4281E" w:rsidRPr="00011BB6" w:rsidRDefault="00E4281E" w:rsidP="00E4281E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4"/>
          <w:szCs w:val="24"/>
        </w:rPr>
      </w:pPr>
      <w:r w:rsidRPr="00011BB6">
        <w:rPr>
          <w:rFonts w:ascii="Times New Roman" w:hAnsi="Times New Roman" w:cs="Times New Roman"/>
          <w:sz w:val="24"/>
          <w:szCs w:val="24"/>
        </w:rPr>
        <w:t>Меры социальной поддержки участников Великой Отечественной войны:</w:t>
      </w:r>
    </w:p>
    <w:p w:rsidR="00E4281E" w:rsidRPr="00011BB6" w:rsidRDefault="00E4281E" w:rsidP="00E4281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11BB6">
        <w:rPr>
          <w:rFonts w:ascii="Times New Roman" w:hAnsi="Times New Roman" w:cs="Times New Roman"/>
          <w:sz w:val="24"/>
          <w:szCs w:val="24"/>
        </w:rPr>
        <w:t xml:space="preserve">оплата в размере 50 процентов коммунальных услуг (водоснабжение, водоотведение, вывоз бытовых и других отходов, газ, электрическая и тепловая энергия - в пределах нормативов потребления указанных услуг, установленных в соответствии с законодательством Российской Федерации); </w:t>
      </w:r>
    </w:p>
    <w:p w:rsidR="00E4281E" w:rsidRPr="00011BB6" w:rsidRDefault="00E4281E" w:rsidP="00E4281E">
      <w:pPr>
        <w:pStyle w:val="a6"/>
        <w:tabs>
          <w:tab w:val="left" w:pos="0"/>
        </w:tabs>
        <w:ind w:left="0" w:firstLine="720"/>
        <w:rPr>
          <w:rFonts w:ascii="Times New Roman" w:hAnsi="Times New Roman"/>
        </w:rPr>
      </w:pPr>
      <w:r w:rsidRPr="00011BB6">
        <w:rPr>
          <w:rFonts w:ascii="Times New Roman" w:hAnsi="Times New Roman"/>
        </w:rPr>
        <w:t>Меры социальной поддержки лиц, награжденных знаком "Жителю блокадного Ленинграда":</w:t>
      </w:r>
    </w:p>
    <w:p w:rsidR="00E4281E" w:rsidRPr="00011BB6" w:rsidRDefault="00E4281E" w:rsidP="00E4281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11BB6">
        <w:rPr>
          <w:rFonts w:ascii="Times New Roman" w:hAnsi="Times New Roman" w:cs="Times New Roman"/>
          <w:sz w:val="24"/>
          <w:szCs w:val="24"/>
        </w:rPr>
        <w:t xml:space="preserve">оплата в размере 50 процентов коммунальных услуг (водоснабжение, водоотведение, вывоз бытовых и других отходов, газ, электрическая и тепловая энергия - в пределах </w:t>
      </w:r>
      <w:hyperlink r:id="rId6" w:history="1">
        <w:r w:rsidRPr="00011BB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нормативов потребления</w:t>
        </w:r>
      </w:hyperlink>
      <w:r w:rsidRPr="00011BB6">
        <w:rPr>
          <w:rFonts w:ascii="Times New Roman" w:hAnsi="Times New Roman" w:cs="Times New Roman"/>
          <w:sz w:val="24"/>
          <w:szCs w:val="24"/>
        </w:rPr>
        <w:t xml:space="preserve"> указанных услуг, установленных в соответствии с законодательством Российской Федерации)</w:t>
      </w:r>
    </w:p>
    <w:p w:rsidR="00E4281E" w:rsidRPr="00011BB6" w:rsidRDefault="00E4281E" w:rsidP="00E4281E">
      <w:pPr>
        <w:tabs>
          <w:tab w:val="left" w:pos="0"/>
        </w:tabs>
        <w:autoSpaceDE w:val="0"/>
        <w:autoSpaceDN w:val="0"/>
        <w:adjustRightInd w:val="0"/>
        <w:ind w:left="2096" w:hanging="1376"/>
        <w:jc w:val="both"/>
        <w:rPr>
          <w:rFonts w:ascii="Times New Roman" w:hAnsi="Times New Roman" w:cs="Times New Roman"/>
          <w:sz w:val="24"/>
          <w:szCs w:val="24"/>
        </w:rPr>
      </w:pPr>
      <w:r w:rsidRPr="00011BB6">
        <w:rPr>
          <w:rFonts w:ascii="Times New Roman" w:hAnsi="Times New Roman" w:cs="Times New Roman"/>
          <w:sz w:val="24"/>
          <w:szCs w:val="24"/>
        </w:rPr>
        <w:t>Меры социальной поддержки ветеранов труда:</w:t>
      </w:r>
    </w:p>
    <w:p w:rsidR="00E4281E" w:rsidRPr="00011BB6" w:rsidRDefault="00E4281E" w:rsidP="00E4281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11BB6">
        <w:rPr>
          <w:rFonts w:ascii="Times New Roman" w:hAnsi="Times New Roman" w:cs="Times New Roman"/>
          <w:sz w:val="24"/>
          <w:szCs w:val="24"/>
        </w:rPr>
        <w:t>компенсация 50 процентов расходов на оплату коммунальных услуг в жилом помещении:</w:t>
      </w:r>
    </w:p>
    <w:p w:rsidR="00E4281E" w:rsidRPr="00011BB6" w:rsidRDefault="00E4281E" w:rsidP="00E4281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11BB6">
        <w:rPr>
          <w:rFonts w:ascii="Times New Roman" w:hAnsi="Times New Roman" w:cs="Times New Roman"/>
          <w:sz w:val="24"/>
          <w:szCs w:val="24"/>
        </w:rPr>
        <w:t>холодного водоснабжения, горячего водоснабжения, водоотведения, электроснабжения, газоснабжения (в том числе бытового газа в баллонах) - в пределах установленных нормативов потребления указанных услуг;</w:t>
      </w:r>
    </w:p>
    <w:p w:rsidR="00E4281E" w:rsidRPr="00011BB6" w:rsidRDefault="00E4281E" w:rsidP="00E4281E">
      <w:pPr>
        <w:pStyle w:val="3"/>
        <w:spacing w:before="0"/>
        <w:ind w:firstLine="720"/>
        <w:jc w:val="both"/>
        <w:rPr>
          <w:rFonts w:ascii="Times New Roman" w:hAnsi="Times New Roman" w:cs="Times New Roman"/>
          <w:color w:val="auto"/>
        </w:rPr>
      </w:pPr>
      <w:r w:rsidRPr="00011BB6">
        <w:rPr>
          <w:rFonts w:ascii="Times New Roman" w:hAnsi="Times New Roman" w:cs="Times New Roman"/>
          <w:color w:val="auto"/>
        </w:rPr>
        <w:t>2. Жертвы политических репрессий</w:t>
      </w:r>
    </w:p>
    <w:p w:rsidR="00E4281E" w:rsidRPr="00011BB6" w:rsidRDefault="00E4281E" w:rsidP="00E4281E">
      <w:pPr>
        <w:pStyle w:val="a3"/>
        <w:spacing w:before="0" w:beforeAutospacing="0" w:after="0" w:afterAutospacing="0"/>
        <w:ind w:firstLine="708"/>
        <w:jc w:val="both"/>
      </w:pPr>
      <w:r w:rsidRPr="00011BB6">
        <w:t>Основание:</w:t>
      </w:r>
    </w:p>
    <w:p w:rsidR="00E4281E" w:rsidRPr="00011BB6" w:rsidRDefault="00E4281E" w:rsidP="00E4281E">
      <w:pPr>
        <w:pStyle w:val="a3"/>
        <w:spacing w:before="0" w:beforeAutospacing="0" w:after="0" w:afterAutospacing="0"/>
        <w:ind w:firstLine="709"/>
        <w:jc w:val="both"/>
      </w:pPr>
      <w:r w:rsidRPr="00011BB6">
        <w:t>Закон Алтайского края «О мерах социальной поддержки жертв политических репрессий» от 03.12.2004 г. № 59-ЗС.</w:t>
      </w:r>
    </w:p>
    <w:p w:rsidR="00E4281E" w:rsidRPr="00011BB6" w:rsidRDefault="00E4281E" w:rsidP="00E4281E">
      <w:pPr>
        <w:pStyle w:val="a3"/>
        <w:spacing w:before="0" w:beforeAutospacing="0" w:after="0" w:afterAutospacing="0"/>
        <w:ind w:firstLine="709"/>
        <w:jc w:val="both"/>
      </w:pPr>
      <w:r w:rsidRPr="00011BB6">
        <w:lastRenderedPageBreak/>
        <w:t>Закон Российской Федерации «О реабилитации жертв политических репрессий» от 18.10.1991 г. № 1761-1</w:t>
      </w:r>
    </w:p>
    <w:p w:rsidR="00E4281E" w:rsidRPr="00011BB6" w:rsidRDefault="00E4281E" w:rsidP="00E4281E">
      <w:pPr>
        <w:pStyle w:val="3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r w:rsidRPr="00011BB6">
        <w:rPr>
          <w:rFonts w:ascii="Times New Roman" w:hAnsi="Times New Roman" w:cs="Times New Roman"/>
          <w:color w:val="auto"/>
        </w:rPr>
        <w:t>Размер компенсации жертвам политических репрессий определен ст.2 Закона АК № 59-ЗС от 03.12.2004 г. и Законом РФ ст. 16 от 18.10.1991 г. № 1761-1:</w:t>
      </w:r>
    </w:p>
    <w:p w:rsidR="00E4281E" w:rsidRPr="00011BB6" w:rsidRDefault="00E4281E" w:rsidP="00E428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B6">
        <w:rPr>
          <w:rFonts w:ascii="Times New Roman" w:hAnsi="Times New Roman" w:cs="Times New Roman"/>
          <w:sz w:val="24"/>
          <w:szCs w:val="24"/>
        </w:rPr>
        <w:t>Реабилитированные лица и лица, признанные пострадавшими от политических репрессий, обеспечиваются мерами социальной поддержки в соответствии с законами субъектов Российской Федерации.</w:t>
      </w:r>
    </w:p>
    <w:p w:rsidR="00E4281E" w:rsidRPr="00011BB6" w:rsidRDefault="00E4281E" w:rsidP="00E428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B6">
        <w:rPr>
          <w:rFonts w:ascii="Times New Roman" w:hAnsi="Times New Roman" w:cs="Times New Roman"/>
          <w:sz w:val="24"/>
          <w:szCs w:val="24"/>
        </w:rPr>
        <w:t>Меры социальной поддержки жертв политических репрессий:</w:t>
      </w:r>
    </w:p>
    <w:p w:rsidR="00E4281E" w:rsidRPr="00011BB6" w:rsidRDefault="00E4281E" w:rsidP="00E428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11BB6">
        <w:rPr>
          <w:rFonts w:ascii="Times New Roman" w:hAnsi="Times New Roman" w:cs="Times New Roman"/>
          <w:sz w:val="24"/>
          <w:szCs w:val="24"/>
        </w:rPr>
        <w:t>компенсация 50 процентов расходов на оплату коммунальных услуг в жилом помещении: холодного водоснабжения, горячего водоснабжения, водоотведения, электроснабжения, газоснабжения (в том числе бытового газа в баллонах) - в пределах установленных нормативов потребления указанных услуг;</w:t>
      </w:r>
    </w:p>
    <w:p w:rsidR="00E4281E" w:rsidRPr="00011BB6" w:rsidRDefault="00E4281E" w:rsidP="00E4281E">
      <w:pPr>
        <w:pStyle w:val="3"/>
        <w:spacing w:before="0"/>
        <w:ind w:firstLine="720"/>
        <w:jc w:val="both"/>
        <w:rPr>
          <w:rFonts w:ascii="Times New Roman" w:hAnsi="Times New Roman" w:cs="Times New Roman"/>
          <w:color w:val="auto"/>
        </w:rPr>
      </w:pPr>
      <w:r w:rsidRPr="00011BB6">
        <w:rPr>
          <w:rFonts w:ascii="Times New Roman" w:hAnsi="Times New Roman" w:cs="Times New Roman"/>
          <w:color w:val="auto"/>
        </w:rPr>
        <w:t>3. Инвалиды и семьи, имеющие детей-инвалидов</w:t>
      </w:r>
    </w:p>
    <w:p w:rsidR="00E4281E" w:rsidRPr="00011BB6" w:rsidRDefault="00E4281E" w:rsidP="00E4281E">
      <w:pPr>
        <w:pStyle w:val="a3"/>
        <w:spacing w:before="0" w:beforeAutospacing="0" w:after="0" w:afterAutospacing="0"/>
        <w:ind w:firstLine="708"/>
        <w:jc w:val="both"/>
      </w:pPr>
      <w:r w:rsidRPr="00011BB6">
        <w:t>Основание:</w:t>
      </w:r>
    </w:p>
    <w:p w:rsidR="00E4281E" w:rsidRPr="00011BB6" w:rsidRDefault="00E4281E" w:rsidP="00E4281E">
      <w:pPr>
        <w:pStyle w:val="a3"/>
        <w:spacing w:before="0" w:beforeAutospacing="0" w:after="0" w:afterAutospacing="0"/>
        <w:jc w:val="both"/>
      </w:pPr>
      <w:r w:rsidRPr="00011BB6">
        <w:t>Федеральный закон «О социальной защите инвалидов в РФ» от 24.11.1995 г. № 181-ФЗ.</w:t>
      </w:r>
    </w:p>
    <w:p w:rsidR="00E4281E" w:rsidRPr="00011BB6" w:rsidRDefault="00E4281E" w:rsidP="00E4281E">
      <w:pPr>
        <w:pStyle w:val="3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r w:rsidRPr="00011BB6">
        <w:rPr>
          <w:rFonts w:ascii="Times New Roman" w:hAnsi="Times New Roman" w:cs="Times New Roman"/>
          <w:color w:val="auto"/>
        </w:rPr>
        <w:t>Размер компенсации инвалидам и семьям, имеющим детей - инвалидов определен ст. 17 ФЗ от 24.11.1995 г. № 181-ФЗ:</w:t>
      </w:r>
    </w:p>
    <w:p w:rsidR="00E4281E" w:rsidRPr="00011BB6" w:rsidRDefault="00E4281E" w:rsidP="00E4281E">
      <w:pPr>
        <w:pStyle w:val="a6"/>
        <w:ind w:left="0" w:firstLine="720"/>
        <w:rPr>
          <w:rFonts w:ascii="Times New Roman" w:hAnsi="Times New Roman"/>
        </w:rPr>
      </w:pPr>
      <w:r w:rsidRPr="00011BB6">
        <w:rPr>
          <w:rFonts w:ascii="Times New Roman" w:hAnsi="Times New Roman"/>
        </w:rPr>
        <w:t xml:space="preserve">Инвалидам и семьям, имеющим детей-инвалидов, предоставляется скидка не ниже 50 процентов на оплату жилого помещения государственного или муниципального жилищного фонда и оплату коммунальных услуг (независимо от принадлежности жилищного фонда). </w:t>
      </w:r>
    </w:p>
    <w:p w:rsidR="00E4281E" w:rsidRPr="00011BB6" w:rsidRDefault="00E4281E" w:rsidP="00E4281E">
      <w:pPr>
        <w:pStyle w:val="3"/>
        <w:spacing w:before="0"/>
        <w:ind w:firstLine="720"/>
        <w:jc w:val="both"/>
        <w:rPr>
          <w:rFonts w:ascii="Times New Roman" w:hAnsi="Times New Roman" w:cs="Times New Roman"/>
          <w:color w:val="auto"/>
        </w:rPr>
      </w:pPr>
      <w:r w:rsidRPr="00011BB6">
        <w:rPr>
          <w:rFonts w:ascii="Times New Roman" w:hAnsi="Times New Roman" w:cs="Times New Roman"/>
          <w:color w:val="auto"/>
        </w:rPr>
        <w:t>4. Граждане, получившие или перенесшие лучевую болезнь и др. заболевания, связанные с радиационным воздействием в результате катастрофы на Чернобыльской АЭС, инвалиды чернобыльской катастрофы, а также семьи, потерявшие кормильца из числа вышеуказанных граждан и граждан, погибших в результате катастрофы на Чернобыльской АЭС</w:t>
      </w:r>
    </w:p>
    <w:p w:rsidR="00E4281E" w:rsidRPr="00011BB6" w:rsidRDefault="00E4281E" w:rsidP="00E4281E">
      <w:pPr>
        <w:pStyle w:val="a3"/>
        <w:spacing w:before="0" w:beforeAutospacing="0" w:after="0" w:afterAutospacing="0"/>
        <w:ind w:firstLine="708"/>
        <w:jc w:val="both"/>
      </w:pPr>
      <w:r w:rsidRPr="00011BB6">
        <w:t>Основание:</w:t>
      </w:r>
    </w:p>
    <w:p w:rsidR="00E4281E" w:rsidRPr="00011BB6" w:rsidRDefault="00E4281E" w:rsidP="00E4281E">
      <w:pPr>
        <w:pStyle w:val="a3"/>
        <w:spacing w:before="0" w:beforeAutospacing="0" w:after="0" w:afterAutospacing="0"/>
        <w:ind w:firstLine="709"/>
        <w:jc w:val="both"/>
      </w:pPr>
      <w:r w:rsidRPr="00011BB6">
        <w:t>Федеральный закон РФ "О социальной защите граждан, подвергшихся воздействию радиации вследствие катастрофы на Чернобыльской АЭС" от 19.08.1995 г. № 1244-1.</w:t>
      </w:r>
    </w:p>
    <w:p w:rsidR="00E4281E" w:rsidRPr="00011BB6" w:rsidRDefault="00E4281E" w:rsidP="00E4281E">
      <w:pPr>
        <w:pStyle w:val="a3"/>
        <w:spacing w:before="0" w:beforeAutospacing="0" w:after="0" w:afterAutospacing="0"/>
        <w:ind w:firstLine="708"/>
        <w:jc w:val="both"/>
      </w:pPr>
      <w:r w:rsidRPr="00011BB6">
        <w:t>Размер компенсации данной категории определен ст. 14 ФЗ РФ№ 1244-1 от 19.08.1995:</w:t>
      </w:r>
    </w:p>
    <w:p w:rsidR="00E4281E" w:rsidRPr="00011BB6" w:rsidRDefault="00E4281E" w:rsidP="00E428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B6">
        <w:rPr>
          <w:rFonts w:ascii="Times New Roman" w:hAnsi="Times New Roman" w:cs="Times New Roman"/>
          <w:sz w:val="24"/>
          <w:szCs w:val="24"/>
        </w:rPr>
        <w:t>Возмещение вреда и меры социальной поддержки граждан, получивших или перенесших лучевую болезнь, другие заболевания, и инвалидов вследствие чернобыльской катастрофы:</w:t>
      </w:r>
    </w:p>
    <w:p w:rsidR="00E4281E" w:rsidRPr="00011BB6" w:rsidRDefault="00E4281E" w:rsidP="00E428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11BB6">
        <w:rPr>
          <w:rFonts w:ascii="Times New Roman" w:hAnsi="Times New Roman" w:cs="Times New Roman"/>
          <w:sz w:val="24"/>
          <w:szCs w:val="24"/>
        </w:rPr>
        <w:t>оплата в размере 50 процентов занимаемой общей площади в домах государственного и муниципального фондов и в приватизированных жилых помещениях (в пределах норм, предусмотренных законодательством Российской Фе</w:t>
      </w:r>
      <w:r w:rsidRPr="00011BB6">
        <w:rPr>
          <w:rFonts w:ascii="Times New Roman" w:hAnsi="Times New Roman" w:cs="Times New Roman"/>
          <w:sz w:val="24"/>
          <w:szCs w:val="24"/>
        </w:rPr>
        <w:lastRenderedPageBreak/>
        <w:t>дерации), в том числе и членам их семей, проживающим с ними; оплата в размере 50 процентов за пользование отоплением, водопроводом, газом и электроэнергией, а проживающим в домах,</w:t>
      </w:r>
    </w:p>
    <w:p w:rsidR="00E4281E" w:rsidRPr="00011BB6" w:rsidRDefault="00E4281E" w:rsidP="00E4281E">
      <w:pPr>
        <w:pStyle w:val="3"/>
        <w:spacing w:before="0"/>
        <w:ind w:firstLine="720"/>
        <w:jc w:val="both"/>
        <w:rPr>
          <w:rFonts w:ascii="Times New Roman" w:hAnsi="Times New Roman" w:cs="Times New Roman"/>
          <w:color w:val="auto"/>
        </w:rPr>
      </w:pPr>
      <w:r w:rsidRPr="00011BB6">
        <w:rPr>
          <w:rFonts w:ascii="Times New Roman" w:hAnsi="Times New Roman" w:cs="Times New Roman"/>
          <w:color w:val="auto"/>
        </w:rPr>
        <w:t>5. Герои Социалистического труда, полные кавалеры ордена Трудовой Славы</w:t>
      </w:r>
    </w:p>
    <w:p w:rsidR="00E4281E" w:rsidRPr="00011BB6" w:rsidRDefault="00E4281E" w:rsidP="00E4281E">
      <w:pPr>
        <w:pStyle w:val="a3"/>
        <w:spacing w:before="0" w:beforeAutospacing="0" w:after="0" w:afterAutospacing="0"/>
        <w:ind w:firstLine="708"/>
        <w:jc w:val="both"/>
      </w:pPr>
      <w:r w:rsidRPr="00011BB6">
        <w:t>Основание:</w:t>
      </w:r>
    </w:p>
    <w:p w:rsidR="00E4281E" w:rsidRPr="00011BB6" w:rsidRDefault="00E4281E" w:rsidP="00E4281E">
      <w:pPr>
        <w:pStyle w:val="a3"/>
        <w:spacing w:before="0" w:beforeAutospacing="0" w:after="0" w:afterAutospacing="0"/>
        <w:jc w:val="both"/>
      </w:pPr>
      <w:r w:rsidRPr="00011BB6">
        <w:t>Федеральный закон РФ «О предоставлении социальных гарантий Героям Социалистического Труда и полным кавалерам ордена Трудовой Славы» от 09.01.1997 г. № 5-ФЗ</w:t>
      </w:r>
    </w:p>
    <w:p w:rsidR="00E4281E" w:rsidRPr="00011BB6" w:rsidRDefault="00E4281E" w:rsidP="00E4281E">
      <w:pPr>
        <w:pStyle w:val="a3"/>
        <w:spacing w:before="0" w:beforeAutospacing="0" w:after="0" w:afterAutospacing="0"/>
        <w:ind w:firstLine="708"/>
        <w:jc w:val="both"/>
      </w:pPr>
      <w:r w:rsidRPr="00011BB6">
        <w:t>Размер компенсации Героям определен Федерального закона ст. 3 п. 2 от 09.01.1997 г. № 5-ФЗ:</w:t>
      </w:r>
    </w:p>
    <w:p w:rsidR="00E4281E" w:rsidRPr="00011BB6" w:rsidRDefault="00E4281E" w:rsidP="00E4281E">
      <w:pPr>
        <w:pStyle w:val="a6"/>
        <w:ind w:left="0" w:firstLine="720"/>
        <w:rPr>
          <w:rFonts w:ascii="Times New Roman" w:hAnsi="Times New Roman"/>
        </w:rPr>
      </w:pPr>
      <w:r w:rsidRPr="00011BB6">
        <w:rPr>
          <w:rFonts w:ascii="Times New Roman" w:hAnsi="Times New Roman"/>
        </w:rPr>
        <w:t>Освобождение Героев Социалистического Труда, полных кавалеров ордена Трудовой Славы и проживающих совместно с ними нетрудоспособных членов их семей от оплаты коммунальных услуг (холодное и горячее водоснабжение, водоотведение, электроснабжение, газоснабжение, центральное отопление),</w:t>
      </w:r>
    </w:p>
    <w:p w:rsidR="00E4281E" w:rsidRPr="00011BB6" w:rsidRDefault="00E4281E" w:rsidP="00E4281E">
      <w:pPr>
        <w:pStyle w:val="3"/>
        <w:spacing w:before="0"/>
        <w:ind w:firstLine="720"/>
        <w:jc w:val="both"/>
        <w:rPr>
          <w:rFonts w:ascii="Times New Roman" w:hAnsi="Times New Roman" w:cs="Times New Roman"/>
          <w:color w:val="auto"/>
        </w:rPr>
      </w:pPr>
      <w:r w:rsidRPr="00011BB6">
        <w:rPr>
          <w:rFonts w:ascii="Times New Roman" w:hAnsi="Times New Roman" w:cs="Times New Roman"/>
          <w:color w:val="auto"/>
        </w:rPr>
        <w:t xml:space="preserve">6. Герои Советского Союза, Герои Российской Федерации и полные кавалеры ордена Славы </w:t>
      </w:r>
    </w:p>
    <w:p w:rsidR="00E4281E" w:rsidRPr="00011BB6" w:rsidRDefault="00E4281E" w:rsidP="00E4281E">
      <w:pPr>
        <w:pStyle w:val="a3"/>
        <w:spacing w:before="0" w:beforeAutospacing="0" w:after="0" w:afterAutospacing="0"/>
        <w:ind w:firstLine="708"/>
        <w:jc w:val="both"/>
      </w:pPr>
      <w:r w:rsidRPr="00011BB6">
        <w:t>Основание:</w:t>
      </w:r>
    </w:p>
    <w:p w:rsidR="00E4281E" w:rsidRPr="00011BB6" w:rsidRDefault="00E4281E" w:rsidP="00E4281E">
      <w:pPr>
        <w:pStyle w:val="a3"/>
        <w:spacing w:before="0" w:beforeAutospacing="0" w:after="0" w:afterAutospacing="0"/>
        <w:jc w:val="both"/>
      </w:pPr>
      <w:r w:rsidRPr="00011BB6">
        <w:t>Закона РФ «О статусе Героев Советского Союза, Героев Российской Федерации и полных кавалеров ордена Славы» п. 1 ст. 5 от 15.01.1993 г. № 4301-1</w:t>
      </w:r>
    </w:p>
    <w:p w:rsidR="00E4281E" w:rsidRPr="00011BB6" w:rsidRDefault="00E4281E" w:rsidP="00E4281E">
      <w:pPr>
        <w:pStyle w:val="a3"/>
        <w:spacing w:before="0" w:beforeAutospacing="0" w:after="0" w:afterAutospacing="0"/>
        <w:ind w:firstLine="708"/>
        <w:jc w:val="both"/>
      </w:pPr>
      <w:r w:rsidRPr="00011BB6">
        <w:t>Размер компенсации Героям определен ст. 5 п. 1 от 15.01.1993 г. № 4301-1:</w:t>
      </w:r>
    </w:p>
    <w:p w:rsidR="00E4281E" w:rsidRPr="00011BB6" w:rsidRDefault="00E4281E" w:rsidP="00E4281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1BB6">
        <w:rPr>
          <w:rFonts w:ascii="Times New Roman" w:hAnsi="Times New Roman" w:cs="Times New Roman"/>
          <w:sz w:val="24"/>
          <w:szCs w:val="24"/>
        </w:rPr>
        <w:t>Освобождение Героев, полных кавалеров ордена Славы и совместно проживающих с ними членов их семей от оплаты жилья (в том числе от оплаты технического обслуживания и эксплуатации жилья) и оплаты коммунальных услуг (водоснабжение, водоотведение, газ, электричество, горячее водоснабжение, центральное отопление)</w:t>
      </w:r>
    </w:p>
    <w:p w:rsidR="00E4281E" w:rsidRPr="00011BB6" w:rsidRDefault="00850807" w:rsidP="00E4281E">
      <w:pPr>
        <w:pStyle w:val="a3"/>
        <w:spacing w:before="0" w:beforeAutospacing="0" w:after="0" w:afterAutospacing="0"/>
        <w:ind w:firstLine="720"/>
        <w:jc w:val="both"/>
      </w:pPr>
      <w:r w:rsidRPr="00011BB6">
        <w:t>7</w:t>
      </w:r>
      <w:r w:rsidR="00E4281E" w:rsidRPr="00011BB6">
        <w:t>. Многодетные семьи</w:t>
      </w:r>
    </w:p>
    <w:p w:rsidR="00E4281E" w:rsidRPr="00011BB6" w:rsidRDefault="00E4281E" w:rsidP="00E4281E">
      <w:pPr>
        <w:pStyle w:val="a3"/>
        <w:spacing w:before="0" w:beforeAutospacing="0" w:after="0" w:afterAutospacing="0"/>
        <w:ind w:firstLine="708"/>
        <w:jc w:val="both"/>
      </w:pPr>
      <w:r w:rsidRPr="00011BB6">
        <w:t>Основание:</w:t>
      </w:r>
    </w:p>
    <w:p w:rsidR="00E4281E" w:rsidRPr="00011BB6" w:rsidRDefault="00E4281E" w:rsidP="00E4281E">
      <w:pPr>
        <w:pStyle w:val="a3"/>
        <w:spacing w:before="0" w:beforeAutospacing="0" w:after="0" w:afterAutospacing="0"/>
        <w:jc w:val="both"/>
      </w:pPr>
      <w:r w:rsidRPr="00011BB6">
        <w:t>Указ Президента РФ от 5 мая 1992г. №431 «О мерах по социальной поддержке многодетных семей»</w:t>
      </w:r>
    </w:p>
    <w:p w:rsidR="00E4281E" w:rsidRPr="00011BB6" w:rsidRDefault="00E4281E" w:rsidP="00E4281E">
      <w:pPr>
        <w:pStyle w:val="a3"/>
        <w:spacing w:before="0" w:beforeAutospacing="0" w:after="0" w:afterAutospacing="0"/>
        <w:ind w:firstLine="708"/>
        <w:jc w:val="both"/>
      </w:pPr>
      <w:r w:rsidRPr="00011BB6">
        <w:t xml:space="preserve">Размер льготы многодетным </w:t>
      </w:r>
      <w:r w:rsidR="00850807" w:rsidRPr="00011BB6">
        <w:t>семьям определен</w:t>
      </w:r>
      <w:r w:rsidRPr="00011BB6">
        <w:t xml:space="preserve"> п. 1 </w:t>
      </w:r>
      <w:proofErr w:type="spellStart"/>
      <w:r w:rsidRPr="00011BB6">
        <w:t>пп</w:t>
      </w:r>
      <w:proofErr w:type="spellEnd"/>
      <w:r w:rsidRPr="00011BB6">
        <w:t xml:space="preserve">. Б: </w:t>
      </w:r>
    </w:p>
    <w:p w:rsidR="00DD34A5" w:rsidRPr="00AF7308" w:rsidRDefault="00E4281E" w:rsidP="008D4C8D">
      <w:pPr>
        <w:pStyle w:val="a3"/>
        <w:spacing w:before="0" w:beforeAutospacing="0" w:after="0" w:afterAutospacing="0"/>
        <w:jc w:val="both"/>
      </w:pPr>
      <w:r w:rsidRPr="00011BB6">
        <w:t>Скидка в размере не ниже 30 процентов установленной платы за пользование отоплением, водой, канализацией, газом и электроэнергией.</w:t>
      </w:r>
    </w:p>
    <w:p w:rsidR="00DD34A5" w:rsidRPr="00AF7308" w:rsidRDefault="00DD34A5"/>
    <w:p w:rsidR="00823ED3" w:rsidRPr="00DD34A5" w:rsidRDefault="00823ED3"/>
    <w:sectPr w:rsidR="00823ED3" w:rsidRPr="00DD34A5" w:rsidSect="008A6B6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1142"/>
    <w:multiLevelType w:val="hybridMultilevel"/>
    <w:tmpl w:val="48B84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736"/>
    <w:multiLevelType w:val="multilevel"/>
    <w:tmpl w:val="35B6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522AE"/>
    <w:multiLevelType w:val="multilevel"/>
    <w:tmpl w:val="6B80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81384"/>
    <w:multiLevelType w:val="hybridMultilevel"/>
    <w:tmpl w:val="E96C6208"/>
    <w:lvl w:ilvl="0" w:tplc="0FA231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C34900"/>
    <w:multiLevelType w:val="multilevel"/>
    <w:tmpl w:val="AEF2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A69CD"/>
    <w:multiLevelType w:val="multilevel"/>
    <w:tmpl w:val="77B8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4864B6"/>
    <w:multiLevelType w:val="multilevel"/>
    <w:tmpl w:val="AE80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A52F9F"/>
    <w:multiLevelType w:val="hybridMultilevel"/>
    <w:tmpl w:val="472EFC9C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8B"/>
    <w:rsid w:val="00011BB6"/>
    <w:rsid w:val="000676FC"/>
    <w:rsid w:val="0007057B"/>
    <w:rsid w:val="000E54DD"/>
    <w:rsid w:val="00101018"/>
    <w:rsid w:val="00112713"/>
    <w:rsid w:val="00236470"/>
    <w:rsid w:val="002511B2"/>
    <w:rsid w:val="002760E5"/>
    <w:rsid w:val="003E17BA"/>
    <w:rsid w:val="00477EB1"/>
    <w:rsid w:val="00823ED3"/>
    <w:rsid w:val="00850807"/>
    <w:rsid w:val="008A6B6E"/>
    <w:rsid w:val="008D4C8D"/>
    <w:rsid w:val="00A80CC1"/>
    <w:rsid w:val="00AB24C2"/>
    <w:rsid w:val="00AF7308"/>
    <w:rsid w:val="00C355F1"/>
    <w:rsid w:val="00CA0881"/>
    <w:rsid w:val="00DD34A5"/>
    <w:rsid w:val="00DE498B"/>
    <w:rsid w:val="00E4281E"/>
    <w:rsid w:val="00E51F7B"/>
    <w:rsid w:val="00E6622B"/>
    <w:rsid w:val="00E72390"/>
    <w:rsid w:val="00EA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0096"/>
  <w15:chartTrackingRefBased/>
  <w15:docId w15:val="{EADD0A2D-BC9A-4CED-92C6-F60E2258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28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8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unhideWhenUsed/>
    <w:rsid w:val="00AF73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u w:val="single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F7308"/>
    <w:rPr>
      <w:rFonts w:ascii="Times New Roman" w:eastAsia="Times New Roman" w:hAnsi="Times New Roman" w:cs="Times New Roman"/>
      <w:sz w:val="16"/>
      <w:szCs w:val="16"/>
      <w:u w:val="single"/>
      <w:lang w:eastAsia="ru-RU"/>
    </w:rPr>
  </w:style>
  <w:style w:type="paragraph" w:styleId="a3">
    <w:name w:val="Normal (Web)"/>
    <w:basedOn w:val="a"/>
    <w:uiPriority w:val="99"/>
    <w:unhideWhenUsed/>
    <w:rsid w:val="0007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55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281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28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4281E"/>
    <w:rPr>
      <w:color w:val="0563C1" w:themeColor="hyperlink"/>
      <w:u w:val="single"/>
    </w:rPr>
  </w:style>
  <w:style w:type="paragraph" w:customStyle="1" w:styleId="a6">
    <w:name w:val="Заголовок статьи"/>
    <w:basedOn w:val="a"/>
    <w:next w:val="a"/>
    <w:uiPriority w:val="99"/>
    <w:rsid w:val="00E4281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7362.1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848AF-AFE2-473E-A741-A2EDA969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Циттель Лилия Федоровна</dc:creator>
  <cp:keywords/>
  <dc:description/>
  <cp:lastModifiedBy>Таякина Ольга Валерьевна</cp:lastModifiedBy>
  <cp:revision>5</cp:revision>
  <dcterms:created xsi:type="dcterms:W3CDTF">2021-05-11T08:20:00Z</dcterms:created>
  <dcterms:modified xsi:type="dcterms:W3CDTF">2021-05-11T08:32:00Z</dcterms:modified>
</cp:coreProperties>
</file>